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B2F2" w14:textId="52C0F6DA" w:rsidR="00E02563" w:rsidRPr="00B05531" w:rsidRDefault="00F23C60" w:rsidP="00B05531">
      <w:pPr>
        <w:jc w:val="center"/>
        <w:rPr>
          <w:b/>
          <w:bCs/>
        </w:rPr>
      </w:pPr>
      <w:r w:rsidRPr="00B05531">
        <w:rPr>
          <w:b/>
          <w:bCs/>
        </w:rPr>
        <w:t>202</w:t>
      </w:r>
      <w:r w:rsidR="00932AA3">
        <w:rPr>
          <w:b/>
          <w:bCs/>
        </w:rPr>
        <w:t>6</w:t>
      </w:r>
      <w:r w:rsidRPr="00B05531">
        <w:rPr>
          <w:b/>
          <w:bCs/>
        </w:rPr>
        <w:t>-2</w:t>
      </w:r>
      <w:r w:rsidR="00B05531" w:rsidRPr="00B05531">
        <w:rPr>
          <w:b/>
          <w:bCs/>
        </w:rPr>
        <w:t>0</w:t>
      </w:r>
      <w:r w:rsidRPr="00B05531">
        <w:rPr>
          <w:b/>
          <w:bCs/>
        </w:rPr>
        <w:t>2</w:t>
      </w:r>
      <w:r w:rsidR="00932AA3">
        <w:rPr>
          <w:b/>
          <w:bCs/>
        </w:rPr>
        <w:t>7</w:t>
      </w:r>
      <w:r w:rsidRPr="00B05531">
        <w:rPr>
          <w:b/>
          <w:bCs/>
        </w:rPr>
        <w:t xml:space="preserve"> Annual Regulatory Agendas</w:t>
      </w:r>
    </w:p>
    <w:p w14:paraId="5396C6FA" w14:textId="77777777" w:rsidR="007257D1" w:rsidRDefault="007257D1">
      <w:pPr>
        <w:rPr>
          <w:highlight w:val="lightGray"/>
          <w:u w:val="single"/>
        </w:rPr>
      </w:pPr>
    </w:p>
    <w:p w14:paraId="4DB891F5" w14:textId="0CC74460" w:rsidR="003449BD" w:rsidRPr="003449BD" w:rsidRDefault="003449BD">
      <w:pPr>
        <w:rPr>
          <w:u w:val="single"/>
        </w:rPr>
      </w:pPr>
      <w:r w:rsidRPr="007257D1">
        <w:rPr>
          <w:highlight w:val="lightGray"/>
          <w:u w:val="single"/>
        </w:rPr>
        <w:t>Proposed Agenda Item #1</w:t>
      </w:r>
    </w:p>
    <w:p w14:paraId="4573153F" w14:textId="4355A775" w:rsidR="003449BD" w:rsidRDefault="003449BD" w:rsidP="003449BD">
      <w:pPr>
        <w:spacing w:line="240" w:lineRule="auto"/>
        <w:rPr>
          <w:b/>
          <w:bCs/>
        </w:rPr>
      </w:pPr>
      <w:r>
        <w:rPr>
          <w:b/>
          <w:bCs/>
        </w:rPr>
        <w:t xml:space="preserve">AGENCY UMBRELLA AND UNIT NUMBER: </w:t>
      </w:r>
      <w:r w:rsidRPr="003449BD">
        <w:rPr>
          <w:b/>
          <w:bCs/>
        </w:rPr>
        <w:t>15-21</w:t>
      </w:r>
      <w:r w:rsidR="00932AA3">
        <w:rPr>
          <w:b/>
          <w:bCs/>
        </w:rPr>
        <w:t>5</w:t>
      </w:r>
    </w:p>
    <w:p w14:paraId="5E100D01" w14:textId="0440CFDD" w:rsidR="00F23C60" w:rsidRDefault="003449BD" w:rsidP="003449BD">
      <w:pPr>
        <w:spacing w:line="240" w:lineRule="auto"/>
        <w:rPr>
          <w:b/>
          <w:bCs/>
        </w:rPr>
      </w:pPr>
      <w:r w:rsidRPr="003449BD">
        <w:rPr>
          <w:b/>
          <w:bCs/>
        </w:rPr>
        <w:t>AGENCY: Maine Department of Defense, Veterans and Emergency Management</w:t>
      </w:r>
    </w:p>
    <w:p w14:paraId="73548231" w14:textId="2EFA07B1" w:rsidR="003449BD" w:rsidRDefault="003449BD" w:rsidP="003449BD">
      <w:pPr>
        <w:spacing w:line="240" w:lineRule="auto"/>
      </w:pPr>
      <w:r>
        <w:rPr>
          <w:b/>
          <w:bCs/>
        </w:rPr>
        <w:t xml:space="preserve">AGENCY RULEMAKING LIAISON CONTACT INFORMATION: </w:t>
      </w:r>
    </w:p>
    <w:p w14:paraId="007CD3E3" w14:textId="6D77B99D" w:rsidR="003449BD" w:rsidRDefault="003449BD" w:rsidP="003449BD">
      <w:pPr>
        <w:spacing w:line="240" w:lineRule="auto"/>
      </w:pPr>
      <w:r>
        <w:t>Michelle Lenihan</w:t>
      </w:r>
    </w:p>
    <w:p w14:paraId="3C965466" w14:textId="77847AD0" w:rsidR="003449BD" w:rsidRDefault="003449BD" w:rsidP="003449BD">
      <w:pPr>
        <w:spacing w:line="240" w:lineRule="auto"/>
      </w:pPr>
      <w:r>
        <w:t>23 Blue Star Avenue</w:t>
      </w:r>
    </w:p>
    <w:p w14:paraId="30C23B93" w14:textId="7ED6A79C" w:rsidR="003449BD" w:rsidRDefault="003449BD" w:rsidP="003449BD">
      <w:pPr>
        <w:spacing w:line="240" w:lineRule="auto"/>
      </w:pPr>
      <w:r>
        <w:t>Augusta, ME 04330</w:t>
      </w:r>
    </w:p>
    <w:p w14:paraId="255D8DC2" w14:textId="61D03C0A" w:rsidR="003449BD" w:rsidRPr="003449BD" w:rsidRDefault="003449BD" w:rsidP="003449BD">
      <w:pPr>
        <w:spacing w:line="240" w:lineRule="auto"/>
      </w:pPr>
      <w:r w:rsidRPr="003449BD">
        <w:rPr>
          <w:b/>
          <w:bCs/>
        </w:rPr>
        <w:t>EMERGENCY RULES ADOPTED SINCE THE LAST REGULATORY AGENDA</w:t>
      </w:r>
      <w:r>
        <w:rPr>
          <w:b/>
          <w:bCs/>
        </w:rPr>
        <w:t xml:space="preserve">: </w:t>
      </w:r>
      <w:r w:rsidRPr="003449BD">
        <w:t>None</w:t>
      </w:r>
    </w:p>
    <w:p w14:paraId="04748DC9" w14:textId="01EED16D" w:rsidR="00932AA3" w:rsidRDefault="00F23C60" w:rsidP="003449BD">
      <w:pPr>
        <w:spacing w:line="240" w:lineRule="auto"/>
        <w:rPr>
          <w:rFonts w:ascii="Bookman Old Style" w:hAnsi="Bookman Old Style" w:cs="Arial"/>
          <w:sz w:val="22"/>
          <w:szCs w:val="22"/>
        </w:rPr>
      </w:pPr>
      <w:r w:rsidRPr="00F23C60">
        <w:rPr>
          <w:b/>
          <w:bCs/>
        </w:rPr>
        <w:t xml:space="preserve">CHAPTER NUMBER AND TITLE: </w:t>
      </w:r>
      <w:r w:rsidRPr="00F23C60">
        <w:t>15 21</w:t>
      </w:r>
      <w:r w:rsidR="00932AA3">
        <w:t>5</w:t>
      </w:r>
      <w:r w:rsidR="00235433">
        <w:t>c</w:t>
      </w:r>
      <w:r w:rsidR="00932AA3">
        <w:t>002</w:t>
      </w:r>
      <w:r w:rsidR="005B0268">
        <w:t xml:space="preserve"> </w:t>
      </w:r>
      <w:r w:rsidR="00932AA3" w:rsidRPr="00407A16">
        <w:rPr>
          <w:rFonts w:ascii="Bookman Old Style" w:hAnsi="Bookman Old Style" w:cs="Arial"/>
          <w:sz w:val="22"/>
          <w:szCs w:val="22"/>
        </w:rPr>
        <w:t>Administration of the Veteran's Financial Assistance Program</w:t>
      </w:r>
      <w:r w:rsidR="003712E7">
        <w:rPr>
          <w:rFonts w:ascii="Bookman Old Style" w:hAnsi="Bookman Old Style" w:cs="Arial"/>
          <w:sz w:val="22"/>
          <w:szCs w:val="22"/>
        </w:rPr>
        <w:t xml:space="preserve"> </w:t>
      </w:r>
      <w:r w:rsidR="003712E7">
        <w:rPr>
          <w:rFonts w:ascii="Bookman Old Style" w:hAnsi="Bookman Old Style" w:cs="Arial"/>
          <w:sz w:val="22"/>
          <w:szCs w:val="22"/>
        </w:rPr>
        <w:t>(</w:t>
      </w:r>
      <w:r w:rsidR="003712E7" w:rsidRPr="00294D76">
        <w:rPr>
          <w:rFonts w:ascii="Bookman Old Style" w:hAnsi="Bookman Old Style" w:cs="Arial"/>
          <w:i/>
          <w:iCs/>
          <w:sz w:val="22"/>
          <w:szCs w:val="22"/>
        </w:rPr>
        <w:t>partial amendment(s) of existing rule</w:t>
      </w:r>
      <w:r w:rsidR="003712E7">
        <w:rPr>
          <w:rFonts w:ascii="Bookman Old Style" w:hAnsi="Bookman Old Style" w:cs="Arial"/>
          <w:sz w:val="22"/>
          <w:szCs w:val="22"/>
        </w:rPr>
        <w:t>)</w:t>
      </w:r>
    </w:p>
    <w:p w14:paraId="385D9EC6" w14:textId="66E19C2F" w:rsidR="00F23C60" w:rsidRPr="00F23C60" w:rsidRDefault="00F23C60" w:rsidP="003449BD">
      <w:pPr>
        <w:spacing w:line="240" w:lineRule="auto"/>
      </w:pPr>
      <w:r w:rsidRPr="00F23C60">
        <w:rPr>
          <w:b/>
          <w:bCs/>
        </w:rPr>
        <w:t>STATUTORY BASIS</w:t>
      </w:r>
      <w:r w:rsidRPr="00F23C60">
        <w:t xml:space="preserve">: </w:t>
      </w:r>
      <w:r w:rsidR="00932AA3" w:rsidRPr="007E2C85">
        <w:rPr>
          <w:rFonts w:ascii="Bookman Old Style" w:hAnsi="Bookman Old Style" w:cs="Arial"/>
          <w:sz w:val="22"/>
          <w:szCs w:val="22"/>
        </w:rPr>
        <w:t>37-B, M.R.S. §</w:t>
      </w:r>
      <w:r w:rsidR="00932AA3">
        <w:rPr>
          <w:rFonts w:ascii="Bookman Old Style" w:hAnsi="Bookman Old Style" w:cs="Arial"/>
          <w:sz w:val="22"/>
          <w:szCs w:val="22"/>
        </w:rPr>
        <w:t>505</w:t>
      </w:r>
    </w:p>
    <w:p w14:paraId="7AA0E41F" w14:textId="439679E5" w:rsidR="00F23C60" w:rsidRPr="00F23C60" w:rsidRDefault="00F23C60" w:rsidP="003449BD">
      <w:pPr>
        <w:spacing w:line="240" w:lineRule="auto"/>
      </w:pPr>
      <w:r w:rsidRPr="00F23C60">
        <w:rPr>
          <w:b/>
          <w:bCs/>
        </w:rPr>
        <w:t>PURPOSE:</w:t>
      </w:r>
      <w:r w:rsidRPr="00F23C60">
        <w:t xml:space="preserve"> </w:t>
      </w:r>
      <w:r w:rsidR="00932AA3">
        <w:rPr>
          <w:rFonts w:ascii="Bookman Old Style" w:hAnsi="Bookman Old Style" w:cs="Arial"/>
          <w:sz w:val="22"/>
          <w:szCs w:val="22"/>
        </w:rPr>
        <w:t xml:space="preserve">This proposed amendment would revise the rule's language regarding the current </w:t>
      </w:r>
      <w:r w:rsidR="0019716B">
        <w:rPr>
          <w:rFonts w:ascii="Bookman Old Style" w:hAnsi="Bookman Old Style" w:cs="Arial"/>
          <w:sz w:val="22"/>
          <w:szCs w:val="22"/>
        </w:rPr>
        <w:t>annual grant amount for individuals</w:t>
      </w:r>
      <w:r w:rsidR="00932AA3">
        <w:rPr>
          <w:rFonts w:ascii="Bookman Old Style" w:hAnsi="Bookman Old Style" w:cs="Arial"/>
          <w:sz w:val="22"/>
          <w:szCs w:val="22"/>
        </w:rPr>
        <w:t xml:space="preserve"> and reinforce the lifetime cap of $10,000. </w:t>
      </w:r>
      <w:r w:rsidR="00932AA3">
        <w:rPr>
          <w:rFonts w:ascii="Bookman Old Style" w:hAnsi="Bookman Old Style"/>
          <w:sz w:val="22"/>
          <w:szCs w:val="22"/>
        </w:rPr>
        <w:t>Amended</w:t>
      </w:r>
      <w:r w:rsidR="00932AA3" w:rsidRPr="009748D8">
        <w:rPr>
          <w:rFonts w:ascii="Bookman Old Style" w:hAnsi="Bookman Old Style"/>
          <w:sz w:val="22"/>
          <w:szCs w:val="22"/>
        </w:rPr>
        <w:t xml:space="preserve"> rules may incorporate</w:t>
      </w:r>
      <w:r w:rsidR="00932AA3" w:rsidRPr="009748D8">
        <w:rPr>
          <w:rFonts w:ascii="Bookman Old Style" w:hAnsi="Bookman Old Style" w:cs="Arial"/>
          <w:sz w:val="22"/>
          <w:szCs w:val="22"/>
        </w:rPr>
        <w:t xml:space="preserve"> and</w:t>
      </w:r>
      <w:r w:rsidR="00932AA3">
        <w:rPr>
          <w:rFonts w:ascii="Bookman Old Style" w:hAnsi="Bookman Old Style" w:cs="Arial"/>
          <w:sz w:val="22"/>
          <w:szCs w:val="22"/>
        </w:rPr>
        <w:t xml:space="preserve"> align these annual and lifetime grant caps with 15-215, Chapter 3: </w:t>
      </w:r>
      <w:r w:rsidR="00932AA3" w:rsidRPr="00294D76">
        <w:rPr>
          <w:rFonts w:ascii="Bookman Old Style" w:hAnsi="Bookman Old Style" w:cs="Arial"/>
          <w:sz w:val="22"/>
          <w:szCs w:val="22"/>
        </w:rPr>
        <w:t>Administration of the Veteran's Homelessness Prevention</w:t>
      </w:r>
      <w:r w:rsidR="00932AA3">
        <w:rPr>
          <w:rFonts w:ascii="Bookman Old Style" w:hAnsi="Bookman Old Style" w:cs="Arial"/>
          <w:sz w:val="22"/>
          <w:szCs w:val="22"/>
        </w:rPr>
        <w:t xml:space="preserve"> </w:t>
      </w:r>
      <w:r w:rsidR="00932AA3" w:rsidRPr="00294D76">
        <w:rPr>
          <w:rFonts w:ascii="Bookman Old Style" w:hAnsi="Bookman Old Style" w:cs="Arial"/>
          <w:sz w:val="22"/>
          <w:szCs w:val="22"/>
        </w:rPr>
        <w:t>Coordination Program</w:t>
      </w:r>
    </w:p>
    <w:p w14:paraId="095C836F" w14:textId="5826D29F" w:rsidR="00F23C60" w:rsidRPr="00F23C60" w:rsidRDefault="00F23C60" w:rsidP="003449BD">
      <w:pPr>
        <w:spacing w:line="240" w:lineRule="auto"/>
      </w:pPr>
      <w:r w:rsidRPr="00F23C60">
        <w:rPr>
          <w:b/>
          <w:bCs/>
        </w:rPr>
        <w:t>SCHEDULE FOR ADOPTION</w:t>
      </w:r>
      <w:r w:rsidRPr="00F23C60">
        <w:t xml:space="preserve">: Prior to </w:t>
      </w:r>
      <w:r w:rsidR="00932AA3">
        <w:t>30 June 2027</w:t>
      </w:r>
    </w:p>
    <w:p w14:paraId="3D2AEAB4" w14:textId="0FE017E6" w:rsidR="00F23C60" w:rsidRPr="00F23C60" w:rsidRDefault="00F23C60" w:rsidP="003449BD">
      <w:pPr>
        <w:spacing w:line="240" w:lineRule="auto"/>
      </w:pPr>
      <w:r w:rsidRPr="00F23C60">
        <w:rPr>
          <w:b/>
          <w:bCs/>
        </w:rPr>
        <w:t>AFFECTED PARTIES:</w:t>
      </w:r>
      <w:r w:rsidRPr="00F23C60">
        <w:t xml:space="preserve"> </w:t>
      </w:r>
      <w:r w:rsidR="00932AA3">
        <w:rPr>
          <w:rFonts w:ascii="Bookman Old Style" w:hAnsi="Bookman Old Style" w:cs="Arial"/>
          <w:sz w:val="22"/>
          <w:szCs w:val="22"/>
        </w:rPr>
        <w:t xml:space="preserve">Veterans and their dependents </w:t>
      </w:r>
      <w:r w:rsidR="00932AA3" w:rsidRPr="007E2C85">
        <w:rPr>
          <w:rFonts w:ascii="Bookman Old Style" w:hAnsi="Bookman Old Style" w:cs="Arial"/>
          <w:sz w:val="22"/>
          <w:szCs w:val="22"/>
        </w:rPr>
        <w:t>as defined in 37-B, M.R.S. §50</w:t>
      </w:r>
      <w:r w:rsidR="00932AA3">
        <w:rPr>
          <w:rFonts w:ascii="Bookman Old Style" w:hAnsi="Bookman Old Style" w:cs="Arial"/>
          <w:sz w:val="22"/>
          <w:szCs w:val="22"/>
        </w:rPr>
        <w:t>5, sub-§1-C, Para F</w:t>
      </w:r>
      <w:r w:rsidR="00932AA3" w:rsidRPr="007E2C85">
        <w:rPr>
          <w:rFonts w:ascii="Bookman Old Style" w:hAnsi="Bookman Old Style" w:cs="Arial"/>
          <w:sz w:val="22"/>
          <w:szCs w:val="22"/>
        </w:rPr>
        <w:t>.</w:t>
      </w:r>
    </w:p>
    <w:p w14:paraId="327AC9C4" w14:textId="77777777" w:rsidR="00F23C60" w:rsidRPr="00F23C60" w:rsidRDefault="00F23C60" w:rsidP="003449BD">
      <w:pPr>
        <w:spacing w:line="240" w:lineRule="auto"/>
      </w:pPr>
      <w:r w:rsidRPr="00F23C60">
        <w:rPr>
          <w:b/>
          <w:bCs/>
        </w:rPr>
        <w:t>CONSENSUS-BASED RULE DEVELOPMENT</w:t>
      </w:r>
      <w:r w:rsidRPr="00F23C60">
        <w:t xml:space="preserve">: N/A </w:t>
      </w:r>
    </w:p>
    <w:p w14:paraId="2B9B3DE5" w14:textId="72096017" w:rsidR="00F23C60" w:rsidRPr="00F23C60" w:rsidRDefault="00F23C60" w:rsidP="003449BD">
      <w:pPr>
        <w:spacing w:line="240" w:lineRule="auto"/>
      </w:pPr>
      <w:r w:rsidRPr="00F23C60">
        <w:rPr>
          <w:b/>
          <w:bCs/>
        </w:rPr>
        <w:t>CONTACT PERSON</w:t>
      </w:r>
      <w:r w:rsidRPr="00F23C60">
        <w:t xml:space="preserve">: </w:t>
      </w:r>
      <w:r w:rsidR="00932AA3">
        <w:rPr>
          <w:rFonts w:ascii="Bookman Old Style" w:hAnsi="Bookman Old Style" w:cs="Arial"/>
          <w:sz w:val="22"/>
          <w:szCs w:val="22"/>
        </w:rPr>
        <w:t>Steven Lanning</w:t>
      </w:r>
      <w:r w:rsidR="00932AA3" w:rsidRPr="007E2C85">
        <w:rPr>
          <w:rFonts w:ascii="Bookman Old Style" w:hAnsi="Bookman Old Style" w:cs="Arial"/>
          <w:sz w:val="22"/>
          <w:szCs w:val="22"/>
        </w:rPr>
        <w:t>, Maine Bureau of Veterans</w:t>
      </w:r>
      <w:r w:rsidR="00932AA3">
        <w:rPr>
          <w:rFonts w:ascii="Bookman Old Style" w:hAnsi="Bookman Old Style" w:cs="Arial"/>
          <w:sz w:val="22"/>
          <w:szCs w:val="22"/>
        </w:rPr>
        <w:t>’</w:t>
      </w:r>
      <w:r w:rsidR="00932AA3" w:rsidRPr="007E2C85">
        <w:rPr>
          <w:rFonts w:ascii="Bookman Old Style" w:hAnsi="Bookman Old Style" w:cs="Arial"/>
          <w:sz w:val="22"/>
          <w:szCs w:val="22"/>
        </w:rPr>
        <w:t xml:space="preserve"> Services; 117 State House Station, Augusta,</w:t>
      </w:r>
      <w:r w:rsidR="00932AA3">
        <w:rPr>
          <w:rFonts w:ascii="Bookman Old Style" w:hAnsi="Bookman Old Style" w:cs="Arial"/>
          <w:sz w:val="22"/>
          <w:szCs w:val="22"/>
        </w:rPr>
        <w:t xml:space="preserve"> Maine</w:t>
      </w:r>
      <w:r w:rsidR="00932AA3" w:rsidRPr="007E2C85">
        <w:rPr>
          <w:rFonts w:ascii="Bookman Old Style" w:hAnsi="Bookman Old Style" w:cs="Arial"/>
          <w:sz w:val="22"/>
          <w:szCs w:val="22"/>
        </w:rPr>
        <w:t xml:space="preserve"> 04333-0117; Tel: (207) </w:t>
      </w:r>
      <w:r w:rsidR="00932AA3">
        <w:rPr>
          <w:rFonts w:ascii="Bookman Old Style" w:hAnsi="Bookman Old Style" w:cs="Arial"/>
          <w:sz w:val="22"/>
          <w:szCs w:val="22"/>
        </w:rPr>
        <w:t>287-7020</w:t>
      </w:r>
      <w:r w:rsidR="00932AA3" w:rsidRPr="007E2C85">
        <w:rPr>
          <w:rFonts w:ascii="Bookman Old Style" w:hAnsi="Bookman Old Style" w:cs="Arial"/>
          <w:sz w:val="22"/>
          <w:szCs w:val="22"/>
        </w:rPr>
        <w:t xml:space="preserve">; Email: </w:t>
      </w:r>
      <w:hyperlink r:id="rId4" w:history="1">
        <w:r w:rsidR="00932AA3" w:rsidRPr="003F7E3C">
          <w:rPr>
            <w:rStyle w:val="Hyperlink"/>
            <w:rFonts w:ascii="Bookman Old Style" w:hAnsi="Bookman Old Style" w:cs="Arial"/>
            <w:sz w:val="22"/>
            <w:szCs w:val="22"/>
          </w:rPr>
          <w:t>steven.d.lanning@maine.gov</w:t>
        </w:r>
      </w:hyperlink>
    </w:p>
    <w:p w14:paraId="7DA23DEC" w14:textId="77777777" w:rsidR="00F23C60" w:rsidRDefault="00F23C60" w:rsidP="00F23C60"/>
    <w:p w14:paraId="31665FE7" w14:textId="2A88B9AA" w:rsidR="003449BD" w:rsidRPr="003449BD" w:rsidRDefault="003449BD" w:rsidP="00F23C60">
      <w:pPr>
        <w:rPr>
          <w:u w:val="single"/>
        </w:rPr>
      </w:pPr>
      <w:r w:rsidRPr="007257D1">
        <w:rPr>
          <w:highlight w:val="lightGray"/>
          <w:u w:val="single"/>
        </w:rPr>
        <w:t>Proposed Agenda Item #2</w:t>
      </w:r>
    </w:p>
    <w:p w14:paraId="2F36522D" w14:textId="75471513" w:rsidR="003449BD" w:rsidRDefault="003449BD" w:rsidP="003449BD">
      <w:pPr>
        <w:spacing w:line="240" w:lineRule="auto"/>
        <w:rPr>
          <w:b/>
          <w:bCs/>
        </w:rPr>
      </w:pPr>
      <w:r>
        <w:rPr>
          <w:b/>
          <w:bCs/>
        </w:rPr>
        <w:t xml:space="preserve">AGENCY UMBRELLA AND UNIT NUMBER: </w:t>
      </w:r>
      <w:r w:rsidRPr="003449BD">
        <w:rPr>
          <w:b/>
          <w:bCs/>
        </w:rPr>
        <w:t>15-21</w:t>
      </w:r>
      <w:r w:rsidR="00932AA3">
        <w:rPr>
          <w:b/>
          <w:bCs/>
        </w:rPr>
        <w:t>5</w:t>
      </w:r>
    </w:p>
    <w:p w14:paraId="51FB46D6" w14:textId="77777777" w:rsidR="003449BD" w:rsidRDefault="003449BD" w:rsidP="003449BD">
      <w:pPr>
        <w:spacing w:line="240" w:lineRule="auto"/>
        <w:rPr>
          <w:b/>
          <w:bCs/>
        </w:rPr>
      </w:pPr>
      <w:r w:rsidRPr="003449BD">
        <w:rPr>
          <w:b/>
          <w:bCs/>
        </w:rPr>
        <w:t>AGENCY: Maine Department of Defense, Veterans and Emergency Management</w:t>
      </w:r>
    </w:p>
    <w:p w14:paraId="2FD96C51" w14:textId="77777777" w:rsidR="003449BD" w:rsidRDefault="003449BD" w:rsidP="003449BD">
      <w:pPr>
        <w:spacing w:line="240" w:lineRule="auto"/>
      </w:pPr>
      <w:r>
        <w:rPr>
          <w:b/>
          <w:bCs/>
        </w:rPr>
        <w:t xml:space="preserve">AGENCY RULEMAKING LIAISON CONTACT INFORMATION: </w:t>
      </w:r>
    </w:p>
    <w:p w14:paraId="431D1A78" w14:textId="77777777" w:rsidR="003449BD" w:rsidRDefault="003449BD" w:rsidP="003449BD">
      <w:pPr>
        <w:spacing w:line="240" w:lineRule="auto"/>
      </w:pPr>
      <w:r>
        <w:t>Michelle Lenihan</w:t>
      </w:r>
    </w:p>
    <w:p w14:paraId="4E8D4C87" w14:textId="77777777" w:rsidR="003449BD" w:rsidRDefault="003449BD" w:rsidP="003449BD">
      <w:pPr>
        <w:spacing w:line="240" w:lineRule="auto"/>
      </w:pPr>
      <w:r>
        <w:lastRenderedPageBreak/>
        <w:t>23 Blue Star Avenue</w:t>
      </w:r>
    </w:p>
    <w:p w14:paraId="1DBDB634" w14:textId="77777777" w:rsidR="003449BD" w:rsidRDefault="003449BD" w:rsidP="003449BD">
      <w:pPr>
        <w:spacing w:line="240" w:lineRule="auto"/>
      </w:pPr>
      <w:r>
        <w:t>Augusta, ME 04330</w:t>
      </w:r>
    </w:p>
    <w:p w14:paraId="14377954" w14:textId="3380A68F" w:rsidR="003449BD" w:rsidRPr="00F23C60" w:rsidRDefault="003449BD" w:rsidP="003449BD">
      <w:pPr>
        <w:spacing w:line="240" w:lineRule="auto"/>
      </w:pPr>
      <w:r w:rsidRPr="003449BD">
        <w:rPr>
          <w:b/>
          <w:bCs/>
        </w:rPr>
        <w:t>EMERGENCY RULES ADOPTED SINCE THE LAST REGULATORY AGENDA</w:t>
      </w:r>
      <w:r>
        <w:rPr>
          <w:b/>
          <w:bCs/>
        </w:rPr>
        <w:t xml:space="preserve">: </w:t>
      </w:r>
      <w:r w:rsidRPr="003449BD">
        <w:t>None</w:t>
      </w:r>
    </w:p>
    <w:p w14:paraId="68B99733" w14:textId="77777777" w:rsidR="003712E7" w:rsidRDefault="00F23C60" w:rsidP="00F23C60">
      <w:pPr>
        <w:rPr>
          <w:rFonts w:ascii="Bookman Old Style" w:hAnsi="Bookman Old Style" w:cs="Arial"/>
          <w:sz w:val="22"/>
          <w:szCs w:val="22"/>
        </w:rPr>
      </w:pPr>
      <w:r w:rsidRPr="00F23C60">
        <w:rPr>
          <w:b/>
          <w:bCs/>
        </w:rPr>
        <w:t xml:space="preserve">CHAPTER NUMBER AND TITLE: </w:t>
      </w:r>
      <w:r w:rsidRPr="00F23C60">
        <w:t>15 21</w:t>
      </w:r>
      <w:r w:rsidR="005B0268">
        <w:t>5</w:t>
      </w:r>
      <w:r w:rsidR="00235433">
        <w:t>c</w:t>
      </w:r>
      <w:r w:rsidR="00932AA3">
        <w:t>003</w:t>
      </w:r>
      <w:r w:rsidR="00932AA3">
        <w:rPr>
          <w:rFonts w:ascii="Bookman Old Style" w:hAnsi="Bookman Old Style" w:cs="Arial"/>
          <w:sz w:val="22"/>
          <w:szCs w:val="22"/>
        </w:rPr>
        <w:t xml:space="preserve"> </w:t>
      </w:r>
      <w:r w:rsidR="003712E7" w:rsidRPr="00294D76">
        <w:rPr>
          <w:rFonts w:ascii="Bookman Old Style" w:hAnsi="Bookman Old Style" w:cs="Arial"/>
          <w:sz w:val="22"/>
          <w:szCs w:val="22"/>
        </w:rPr>
        <w:t>Administration of the Veteran's Homelessness Prevention</w:t>
      </w:r>
      <w:r w:rsidR="003712E7">
        <w:rPr>
          <w:rFonts w:ascii="Bookman Old Style" w:hAnsi="Bookman Old Style" w:cs="Arial"/>
          <w:sz w:val="22"/>
          <w:szCs w:val="22"/>
        </w:rPr>
        <w:t xml:space="preserve"> </w:t>
      </w:r>
      <w:r w:rsidR="003712E7" w:rsidRPr="00294D76">
        <w:rPr>
          <w:rFonts w:ascii="Bookman Old Style" w:hAnsi="Bookman Old Style" w:cs="Arial"/>
          <w:sz w:val="22"/>
          <w:szCs w:val="22"/>
        </w:rPr>
        <w:t>Coordination Program</w:t>
      </w:r>
      <w:r w:rsidR="003712E7">
        <w:rPr>
          <w:rFonts w:ascii="Bookman Old Style" w:hAnsi="Bookman Old Style" w:cs="Arial"/>
          <w:sz w:val="22"/>
          <w:szCs w:val="22"/>
        </w:rPr>
        <w:t xml:space="preserve"> (</w:t>
      </w:r>
      <w:r w:rsidR="003712E7" w:rsidRPr="00294D76">
        <w:rPr>
          <w:rFonts w:ascii="Bookman Old Style" w:hAnsi="Bookman Old Style" w:cs="Arial"/>
          <w:i/>
          <w:iCs/>
          <w:sz w:val="22"/>
          <w:szCs w:val="22"/>
        </w:rPr>
        <w:t xml:space="preserve">partial amendment(s) of existing </w:t>
      </w:r>
      <w:proofErr w:type="gramStart"/>
      <w:r w:rsidR="003712E7" w:rsidRPr="00294D76">
        <w:rPr>
          <w:rFonts w:ascii="Bookman Old Style" w:hAnsi="Bookman Old Style" w:cs="Arial"/>
          <w:i/>
          <w:iCs/>
          <w:sz w:val="22"/>
          <w:szCs w:val="22"/>
        </w:rPr>
        <w:t>rule</w:t>
      </w:r>
      <w:proofErr w:type="gramEnd"/>
      <w:r w:rsidR="003712E7">
        <w:rPr>
          <w:rFonts w:ascii="Bookman Old Style" w:hAnsi="Bookman Old Style" w:cs="Arial"/>
          <w:sz w:val="22"/>
          <w:szCs w:val="22"/>
        </w:rPr>
        <w:t>)</w:t>
      </w:r>
    </w:p>
    <w:p w14:paraId="1926697D" w14:textId="1DC9FB47" w:rsidR="00F23C60" w:rsidRPr="00F23C60" w:rsidRDefault="00F23C60" w:rsidP="00F23C60">
      <w:r w:rsidRPr="00F23C60">
        <w:rPr>
          <w:b/>
          <w:bCs/>
        </w:rPr>
        <w:t>STATUTORY BASIS</w:t>
      </w:r>
      <w:r w:rsidRPr="00F23C60">
        <w:t xml:space="preserve">: </w:t>
      </w:r>
      <w:r w:rsidR="00932AA3" w:rsidRPr="007E2C85">
        <w:rPr>
          <w:rFonts w:ascii="Bookman Old Style" w:hAnsi="Bookman Old Style" w:cs="Arial"/>
          <w:sz w:val="22"/>
          <w:szCs w:val="22"/>
        </w:rPr>
        <w:t>37-B, M.R.S. §</w:t>
      </w:r>
      <w:r w:rsidR="00932AA3">
        <w:rPr>
          <w:rFonts w:ascii="Bookman Old Style" w:hAnsi="Bookman Old Style" w:cs="Arial"/>
          <w:sz w:val="22"/>
          <w:szCs w:val="22"/>
        </w:rPr>
        <w:t>513-A</w:t>
      </w:r>
    </w:p>
    <w:p w14:paraId="71A993CF" w14:textId="30717BDE" w:rsidR="00F23C60" w:rsidRPr="00F23C60" w:rsidRDefault="00F23C60" w:rsidP="00F23C60">
      <w:r w:rsidRPr="00F23C60">
        <w:rPr>
          <w:b/>
          <w:bCs/>
        </w:rPr>
        <w:t>PURPOSE:</w:t>
      </w:r>
      <w:r w:rsidRPr="00F23C60">
        <w:t xml:space="preserve"> </w:t>
      </w:r>
      <w:r w:rsidR="0019716B">
        <w:rPr>
          <w:rFonts w:ascii="Bookman Old Style" w:hAnsi="Bookman Old Style" w:cs="Arial"/>
          <w:sz w:val="22"/>
          <w:szCs w:val="22"/>
        </w:rPr>
        <w:t xml:space="preserve">This proposed amendment would revise the rule's language to reference the current eligible disbursement amount per night, establish individual annual and lifetime grant caps, incorporate recent legislative changes to the statute, and update outdated definitions. </w:t>
      </w:r>
      <w:r w:rsidR="0019716B">
        <w:rPr>
          <w:rFonts w:ascii="Bookman Old Style" w:hAnsi="Bookman Old Style"/>
          <w:sz w:val="22"/>
          <w:szCs w:val="22"/>
        </w:rPr>
        <w:t xml:space="preserve">Amended </w:t>
      </w:r>
      <w:r w:rsidR="0019716B" w:rsidRPr="00144561">
        <w:rPr>
          <w:rFonts w:ascii="Bookman Old Style" w:hAnsi="Bookman Old Style"/>
          <w:sz w:val="22"/>
          <w:szCs w:val="22"/>
        </w:rPr>
        <w:t>rules may incorporate</w:t>
      </w:r>
      <w:r w:rsidR="0019716B" w:rsidRPr="00407A16">
        <w:rPr>
          <w:rFonts w:ascii="Bookman Old Style" w:hAnsi="Bookman Old Style" w:cs="Arial"/>
          <w:sz w:val="22"/>
          <w:szCs w:val="22"/>
        </w:rPr>
        <w:t xml:space="preserve"> </w:t>
      </w:r>
      <w:r w:rsidR="0019716B">
        <w:rPr>
          <w:rFonts w:ascii="Bookman Old Style" w:hAnsi="Bookman Old Style" w:cs="Arial"/>
          <w:sz w:val="22"/>
          <w:szCs w:val="22"/>
        </w:rPr>
        <w:t xml:space="preserve">and align these annual and lifetime grant caps with 15-215, Chapter 2: </w:t>
      </w:r>
      <w:r w:rsidR="0019716B" w:rsidRPr="00407A16">
        <w:rPr>
          <w:rFonts w:ascii="Bookman Old Style" w:hAnsi="Bookman Old Style" w:cs="Arial"/>
          <w:sz w:val="22"/>
          <w:szCs w:val="22"/>
        </w:rPr>
        <w:t>Administration of the Veteran's Financial Assistance Program</w:t>
      </w:r>
      <w:r w:rsidR="0019716B">
        <w:rPr>
          <w:rFonts w:ascii="Bookman Old Style" w:hAnsi="Bookman Old Style" w:cs="Arial"/>
          <w:sz w:val="22"/>
          <w:szCs w:val="22"/>
        </w:rPr>
        <w:t xml:space="preserve">. </w:t>
      </w:r>
    </w:p>
    <w:p w14:paraId="11985D45" w14:textId="2764E389" w:rsidR="00F23C60" w:rsidRPr="00F23C60" w:rsidRDefault="00F23C60" w:rsidP="00F23C60">
      <w:r w:rsidRPr="00F23C60">
        <w:rPr>
          <w:b/>
          <w:bCs/>
        </w:rPr>
        <w:t>SCHEDULE FOR ADOPTION</w:t>
      </w:r>
      <w:r w:rsidRPr="00F23C60">
        <w:t xml:space="preserve">: Prior to </w:t>
      </w:r>
      <w:r w:rsidR="00932AA3">
        <w:t>30 June 2027</w:t>
      </w:r>
      <w:r w:rsidRPr="00F23C60">
        <w:t xml:space="preserve"> </w:t>
      </w:r>
    </w:p>
    <w:p w14:paraId="1D3ED74A" w14:textId="1C959424" w:rsidR="00F23C60" w:rsidRPr="00F23C60" w:rsidRDefault="00F23C60" w:rsidP="00F23C60">
      <w:r w:rsidRPr="00F23C60">
        <w:rPr>
          <w:b/>
          <w:bCs/>
        </w:rPr>
        <w:t>AFFECTED PARTIES:</w:t>
      </w:r>
      <w:r w:rsidRPr="00F23C60">
        <w:t xml:space="preserve"> </w:t>
      </w:r>
      <w:r w:rsidR="00932AA3">
        <w:rPr>
          <w:rFonts w:ascii="Bookman Old Style" w:hAnsi="Bookman Old Style" w:cs="Arial"/>
          <w:sz w:val="22"/>
          <w:szCs w:val="22"/>
        </w:rPr>
        <w:t xml:space="preserve">Veterans and </w:t>
      </w:r>
      <w:r w:rsidR="00932AA3" w:rsidRPr="00294D76">
        <w:rPr>
          <w:rFonts w:ascii="Bookman Old Style" w:hAnsi="Bookman Old Style" w:cs="Arial"/>
          <w:sz w:val="22"/>
          <w:szCs w:val="22"/>
        </w:rPr>
        <w:t>human services</w:t>
      </w:r>
      <w:r w:rsidR="00932AA3" w:rsidRPr="00294D76">
        <w:rPr>
          <w:sz w:val="22"/>
          <w:szCs w:val="22"/>
        </w:rPr>
        <w:t>‑</w:t>
      </w:r>
      <w:r w:rsidR="00932AA3" w:rsidRPr="00294D76">
        <w:rPr>
          <w:rFonts w:ascii="Bookman Old Style" w:hAnsi="Bookman Old Style" w:cs="Arial"/>
          <w:sz w:val="22"/>
          <w:szCs w:val="22"/>
        </w:rPr>
        <w:t>based volunteer organizations</w:t>
      </w:r>
      <w:r w:rsidR="00932AA3">
        <w:rPr>
          <w:rFonts w:ascii="Bookman Old Style" w:hAnsi="Bookman Old Style" w:cs="Arial"/>
          <w:sz w:val="22"/>
          <w:szCs w:val="22"/>
        </w:rPr>
        <w:t xml:space="preserve"> </w:t>
      </w:r>
      <w:r w:rsidR="00932AA3" w:rsidRPr="007E2C85">
        <w:rPr>
          <w:rFonts w:ascii="Bookman Old Style" w:hAnsi="Bookman Old Style" w:cs="Arial"/>
          <w:sz w:val="22"/>
          <w:szCs w:val="22"/>
        </w:rPr>
        <w:t>as defined in 37-B, M.R.S. §5</w:t>
      </w:r>
      <w:r w:rsidR="00932AA3">
        <w:rPr>
          <w:rFonts w:ascii="Bookman Old Style" w:hAnsi="Bookman Old Style" w:cs="Arial"/>
          <w:sz w:val="22"/>
          <w:szCs w:val="22"/>
        </w:rPr>
        <w:t>13-A, sub-§1</w:t>
      </w:r>
      <w:r w:rsidR="00932AA3" w:rsidRPr="007E2C85">
        <w:rPr>
          <w:rFonts w:ascii="Bookman Old Style" w:hAnsi="Bookman Old Style" w:cs="Arial"/>
          <w:sz w:val="22"/>
          <w:szCs w:val="22"/>
        </w:rPr>
        <w:t>.</w:t>
      </w:r>
    </w:p>
    <w:p w14:paraId="0ED606B4" w14:textId="77777777" w:rsidR="00F23C60" w:rsidRPr="00F23C60" w:rsidRDefault="00F23C60" w:rsidP="00F23C60">
      <w:r w:rsidRPr="00F23C60">
        <w:rPr>
          <w:b/>
          <w:bCs/>
        </w:rPr>
        <w:t>CONSENSUS-BASED RULE DEVELOPMENT</w:t>
      </w:r>
      <w:r w:rsidRPr="00F23C60">
        <w:t xml:space="preserve">: N/A </w:t>
      </w:r>
    </w:p>
    <w:p w14:paraId="43CBF28B" w14:textId="41D79D34" w:rsidR="00F23C60" w:rsidRPr="00F23C60" w:rsidRDefault="00F23C60" w:rsidP="00F23C60">
      <w:r w:rsidRPr="00F23C60">
        <w:rPr>
          <w:b/>
          <w:bCs/>
        </w:rPr>
        <w:t>CONTACT PERSON</w:t>
      </w:r>
      <w:r w:rsidRPr="00F23C60">
        <w:t xml:space="preserve">: </w:t>
      </w:r>
      <w:r w:rsidR="00932AA3">
        <w:rPr>
          <w:rFonts w:ascii="Bookman Old Style" w:hAnsi="Bookman Old Style" w:cs="Arial"/>
          <w:sz w:val="22"/>
          <w:szCs w:val="22"/>
        </w:rPr>
        <w:t>Steven Lanning</w:t>
      </w:r>
      <w:r w:rsidR="00932AA3" w:rsidRPr="007E2C85">
        <w:rPr>
          <w:rFonts w:ascii="Bookman Old Style" w:hAnsi="Bookman Old Style" w:cs="Arial"/>
          <w:sz w:val="22"/>
          <w:szCs w:val="22"/>
        </w:rPr>
        <w:t>, Maine Bureau of Veterans</w:t>
      </w:r>
      <w:r w:rsidR="00932AA3">
        <w:rPr>
          <w:rFonts w:ascii="Bookman Old Style" w:hAnsi="Bookman Old Style" w:cs="Arial"/>
          <w:sz w:val="22"/>
          <w:szCs w:val="22"/>
        </w:rPr>
        <w:t>’</w:t>
      </w:r>
      <w:r w:rsidR="00932AA3" w:rsidRPr="007E2C85">
        <w:rPr>
          <w:rFonts w:ascii="Bookman Old Style" w:hAnsi="Bookman Old Style" w:cs="Arial"/>
          <w:sz w:val="22"/>
          <w:szCs w:val="22"/>
        </w:rPr>
        <w:t xml:space="preserve"> Services; 117 State House Station, Augusta, </w:t>
      </w:r>
      <w:r w:rsidR="00932AA3">
        <w:rPr>
          <w:rFonts w:ascii="Bookman Old Style" w:hAnsi="Bookman Old Style" w:cs="Arial"/>
          <w:sz w:val="22"/>
          <w:szCs w:val="22"/>
        </w:rPr>
        <w:t>Maine</w:t>
      </w:r>
      <w:r w:rsidR="00932AA3" w:rsidRPr="007E2C85">
        <w:rPr>
          <w:rFonts w:ascii="Bookman Old Style" w:hAnsi="Bookman Old Style" w:cs="Arial"/>
          <w:sz w:val="22"/>
          <w:szCs w:val="22"/>
        </w:rPr>
        <w:t xml:space="preserve"> 04333-0117; Tel: (207) </w:t>
      </w:r>
      <w:r w:rsidR="00932AA3">
        <w:rPr>
          <w:rFonts w:ascii="Bookman Old Style" w:hAnsi="Bookman Old Style" w:cs="Arial"/>
          <w:sz w:val="22"/>
          <w:szCs w:val="22"/>
        </w:rPr>
        <w:t>287-7020</w:t>
      </w:r>
      <w:r w:rsidR="00932AA3" w:rsidRPr="007E2C85">
        <w:rPr>
          <w:rFonts w:ascii="Bookman Old Style" w:hAnsi="Bookman Old Style" w:cs="Arial"/>
          <w:sz w:val="22"/>
          <w:szCs w:val="22"/>
        </w:rPr>
        <w:t xml:space="preserve">; Email: </w:t>
      </w:r>
      <w:hyperlink r:id="rId5" w:history="1">
        <w:r w:rsidR="00932AA3" w:rsidRPr="003F7E3C">
          <w:rPr>
            <w:rStyle w:val="Hyperlink"/>
            <w:rFonts w:ascii="Bookman Old Style" w:hAnsi="Bookman Old Style" w:cs="Arial"/>
            <w:sz w:val="22"/>
            <w:szCs w:val="22"/>
          </w:rPr>
          <w:t>steven.d.lanning@maine.gov</w:t>
        </w:r>
      </w:hyperlink>
      <w:r w:rsidR="00932AA3" w:rsidRPr="007E2C85">
        <w:rPr>
          <w:rFonts w:ascii="Bookman Old Style" w:hAnsi="Bookman Old Style" w:cs="Arial"/>
          <w:sz w:val="22"/>
          <w:szCs w:val="22"/>
        </w:rPr>
        <w:t>.</w:t>
      </w:r>
    </w:p>
    <w:p w14:paraId="4805E343" w14:textId="77777777" w:rsidR="00F23C60" w:rsidRDefault="00F23C60"/>
    <w:sectPr w:rsidR="00F23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C60"/>
    <w:rsid w:val="0019716B"/>
    <w:rsid w:val="00235433"/>
    <w:rsid w:val="003449BD"/>
    <w:rsid w:val="003712E7"/>
    <w:rsid w:val="00377B8E"/>
    <w:rsid w:val="004F3B2D"/>
    <w:rsid w:val="005351D0"/>
    <w:rsid w:val="005B0268"/>
    <w:rsid w:val="005C6086"/>
    <w:rsid w:val="0061169D"/>
    <w:rsid w:val="007257D1"/>
    <w:rsid w:val="007820D3"/>
    <w:rsid w:val="00932AA3"/>
    <w:rsid w:val="00A74635"/>
    <w:rsid w:val="00B05531"/>
    <w:rsid w:val="00B95BE0"/>
    <w:rsid w:val="00C4551D"/>
    <w:rsid w:val="00DB306D"/>
    <w:rsid w:val="00E02563"/>
    <w:rsid w:val="00F23C60"/>
    <w:rsid w:val="00F34568"/>
    <w:rsid w:val="00F63EA4"/>
    <w:rsid w:val="00F9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8931"/>
  <w15:chartTrackingRefBased/>
  <w15:docId w15:val="{D2A6DB93-2224-4388-9E2D-2BD323A6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C60"/>
    <w:rPr>
      <w:rFonts w:eastAsiaTheme="majorEastAsia" w:cstheme="majorBidi"/>
      <w:color w:val="272727" w:themeColor="text1" w:themeTint="D8"/>
    </w:rPr>
  </w:style>
  <w:style w:type="paragraph" w:styleId="Title">
    <w:name w:val="Title"/>
    <w:basedOn w:val="Normal"/>
    <w:next w:val="Normal"/>
    <w:link w:val="TitleChar"/>
    <w:uiPriority w:val="10"/>
    <w:qFormat/>
    <w:rsid w:val="00F23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C60"/>
    <w:pPr>
      <w:spacing w:before="160"/>
      <w:jc w:val="center"/>
    </w:pPr>
    <w:rPr>
      <w:i/>
      <w:iCs/>
      <w:color w:val="404040" w:themeColor="text1" w:themeTint="BF"/>
    </w:rPr>
  </w:style>
  <w:style w:type="character" w:customStyle="1" w:styleId="QuoteChar">
    <w:name w:val="Quote Char"/>
    <w:basedOn w:val="DefaultParagraphFont"/>
    <w:link w:val="Quote"/>
    <w:uiPriority w:val="29"/>
    <w:rsid w:val="00F23C60"/>
    <w:rPr>
      <w:i/>
      <w:iCs/>
      <w:color w:val="404040" w:themeColor="text1" w:themeTint="BF"/>
    </w:rPr>
  </w:style>
  <w:style w:type="paragraph" w:styleId="ListParagraph">
    <w:name w:val="List Paragraph"/>
    <w:basedOn w:val="Normal"/>
    <w:uiPriority w:val="34"/>
    <w:qFormat/>
    <w:rsid w:val="00F23C60"/>
    <w:pPr>
      <w:ind w:left="720"/>
      <w:contextualSpacing/>
    </w:pPr>
  </w:style>
  <w:style w:type="character" w:styleId="IntenseEmphasis">
    <w:name w:val="Intense Emphasis"/>
    <w:basedOn w:val="DefaultParagraphFont"/>
    <w:uiPriority w:val="21"/>
    <w:qFormat/>
    <w:rsid w:val="00F23C60"/>
    <w:rPr>
      <w:i/>
      <w:iCs/>
      <w:color w:val="0F4761" w:themeColor="accent1" w:themeShade="BF"/>
    </w:rPr>
  </w:style>
  <w:style w:type="paragraph" w:styleId="IntenseQuote">
    <w:name w:val="Intense Quote"/>
    <w:basedOn w:val="Normal"/>
    <w:next w:val="Normal"/>
    <w:link w:val="IntenseQuoteChar"/>
    <w:uiPriority w:val="30"/>
    <w:qFormat/>
    <w:rsid w:val="00F23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C60"/>
    <w:rPr>
      <w:i/>
      <w:iCs/>
      <w:color w:val="0F4761" w:themeColor="accent1" w:themeShade="BF"/>
    </w:rPr>
  </w:style>
  <w:style w:type="character" w:styleId="IntenseReference">
    <w:name w:val="Intense Reference"/>
    <w:basedOn w:val="DefaultParagraphFont"/>
    <w:uiPriority w:val="32"/>
    <w:qFormat/>
    <w:rsid w:val="00F23C60"/>
    <w:rPr>
      <w:b/>
      <w:bCs/>
      <w:smallCaps/>
      <w:color w:val="0F4761" w:themeColor="accent1" w:themeShade="BF"/>
      <w:spacing w:val="5"/>
    </w:rPr>
  </w:style>
  <w:style w:type="character" w:styleId="Hyperlink">
    <w:name w:val="Hyperlink"/>
    <w:basedOn w:val="DefaultParagraphFont"/>
    <w:uiPriority w:val="99"/>
    <w:unhideWhenUsed/>
    <w:rsid w:val="00F23C60"/>
    <w:rPr>
      <w:color w:val="467886" w:themeColor="hyperlink"/>
      <w:u w:val="single"/>
    </w:rPr>
  </w:style>
  <w:style w:type="character" w:styleId="UnresolvedMention">
    <w:name w:val="Unresolved Mention"/>
    <w:basedOn w:val="DefaultParagraphFont"/>
    <w:uiPriority w:val="99"/>
    <w:semiHidden/>
    <w:unhideWhenUsed/>
    <w:rsid w:val="00F23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95392">
      <w:bodyDiv w:val="1"/>
      <w:marLeft w:val="0"/>
      <w:marRight w:val="0"/>
      <w:marTop w:val="0"/>
      <w:marBottom w:val="0"/>
      <w:divBdr>
        <w:top w:val="none" w:sz="0" w:space="0" w:color="auto"/>
        <w:left w:val="none" w:sz="0" w:space="0" w:color="auto"/>
        <w:bottom w:val="none" w:sz="0" w:space="0" w:color="auto"/>
        <w:right w:val="none" w:sz="0" w:space="0" w:color="auto"/>
      </w:divBdr>
    </w:div>
    <w:div w:id="285352283">
      <w:bodyDiv w:val="1"/>
      <w:marLeft w:val="0"/>
      <w:marRight w:val="0"/>
      <w:marTop w:val="0"/>
      <w:marBottom w:val="0"/>
      <w:divBdr>
        <w:top w:val="none" w:sz="0" w:space="0" w:color="auto"/>
        <w:left w:val="none" w:sz="0" w:space="0" w:color="auto"/>
        <w:bottom w:val="none" w:sz="0" w:space="0" w:color="auto"/>
        <w:right w:val="none" w:sz="0" w:space="0" w:color="auto"/>
      </w:divBdr>
    </w:div>
    <w:div w:id="1792673287">
      <w:bodyDiv w:val="1"/>
      <w:marLeft w:val="0"/>
      <w:marRight w:val="0"/>
      <w:marTop w:val="0"/>
      <w:marBottom w:val="0"/>
      <w:divBdr>
        <w:top w:val="none" w:sz="0" w:space="0" w:color="auto"/>
        <w:left w:val="none" w:sz="0" w:space="0" w:color="auto"/>
        <w:bottom w:val="none" w:sz="0" w:space="0" w:color="auto"/>
        <w:right w:val="none" w:sz="0" w:space="0" w:color="auto"/>
      </w:divBdr>
    </w:div>
    <w:div w:id="199105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teven.d.lanning@maine.gov" TargetMode="External"/><Relationship Id="rId4" Type="http://schemas.openxmlformats.org/officeDocument/2006/relationships/hyperlink" Target="mailto:steven.d.lanning@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Lenihan, Michelle</dc:creator>
  <cp:keywords/>
  <dc:description/>
  <cp:lastModifiedBy>Lanning, Steven D</cp:lastModifiedBy>
  <cp:revision>7</cp:revision>
  <dcterms:created xsi:type="dcterms:W3CDTF">2026-07-14T16:13:00Z</dcterms:created>
  <dcterms:modified xsi:type="dcterms:W3CDTF">2026-07-14T16:18:00Z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a36d8e00-07c3-4cd7-9ac4-734d23c38356</vt:lpwstr>
  </property>
</Properties>
</file>